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BC" w:rsidRPr="006F64D9" w:rsidRDefault="00B37BBC" w:rsidP="006F64D9">
      <w:pPr>
        <w:pBdr>
          <w:bottom w:val="single" w:sz="4" w:space="1" w:color="auto"/>
        </w:pBdr>
        <w:rPr>
          <w:color w:val="404040" w:themeColor="text1" w:themeTint="BF"/>
        </w:rPr>
      </w:pPr>
      <w:r w:rsidRPr="006F64D9">
        <w:rPr>
          <w:rFonts w:ascii="Century Gothic" w:hAnsi="Century Gothic"/>
          <w:b/>
          <w:sz w:val="36"/>
        </w:rPr>
        <w:t>Přihláška na</w:t>
      </w:r>
      <w:r w:rsidR="006F64D9" w:rsidRPr="006F64D9">
        <w:rPr>
          <w:rFonts w:ascii="Stencil" w:hAnsi="Stencil"/>
          <w:b/>
          <w:color w:val="404040" w:themeColor="text1" w:themeTint="BF"/>
          <w:sz w:val="240"/>
        </w:rPr>
        <w:t xml:space="preserve"> </w:t>
      </w:r>
      <w:r w:rsidR="006F64D9" w:rsidRPr="0090739A">
        <w:rPr>
          <w:rFonts w:ascii="Stencil" w:hAnsi="Stencil"/>
          <w:b/>
          <w:sz w:val="72"/>
        </w:rPr>
        <w:t>GPOA</w:t>
      </w:r>
      <w:r w:rsidR="006F64D9" w:rsidRPr="0090739A">
        <w:rPr>
          <w:rFonts w:ascii="Mistral" w:hAnsi="Mistral"/>
          <w:b/>
          <w:sz w:val="52"/>
        </w:rPr>
        <w:t xml:space="preserve"> </w:t>
      </w:r>
      <w:proofErr w:type="spellStart"/>
      <w:r w:rsidR="006F64D9" w:rsidRPr="0090739A">
        <w:rPr>
          <w:rFonts w:ascii="Mistral" w:hAnsi="Mistral"/>
          <w:b/>
          <w:sz w:val="52"/>
        </w:rPr>
        <w:t>Cup</w:t>
      </w:r>
      <w:proofErr w:type="spellEnd"/>
      <w:r w:rsidR="006F64D9" w:rsidRPr="0090739A">
        <w:rPr>
          <w:rFonts w:ascii="Mistral" w:hAnsi="Mistral"/>
          <w:b/>
          <w:sz w:val="52"/>
        </w:rPr>
        <w:t xml:space="preserve"> 2018</w:t>
      </w:r>
      <w:r w:rsidR="006F64D9" w:rsidRPr="006F64D9">
        <w:rPr>
          <w:rFonts w:ascii="Mistral" w:hAnsi="Mistral"/>
          <w:b/>
          <w:sz w:val="52"/>
        </w:rPr>
        <w:tab/>
      </w:r>
      <w:r w:rsidR="006F64D9">
        <w:rPr>
          <w:rFonts w:ascii="Mistral" w:hAnsi="Mistral"/>
          <w:b/>
          <w:color w:val="404040" w:themeColor="text1" w:themeTint="BF"/>
          <w:sz w:val="44"/>
        </w:rPr>
        <w:tab/>
      </w:r>
      <w:r w:rsidR="006F64D9">
        <w:rPr>
          <w:rFonts w:ascii="Mistral" w:hAnsi="Mistral"/>
          <w:b/>
          <w:color w:val="404040" w:themeColor="text1" w:themeTint="BF"/>
          <w:sz w:val="44"/>
        </w:rPr>
        <w:tab/>
      </w:r>
      <w:r w:rsidR="006F64D9">
        <w:rPr>
          <w:rFonts w:ascii="Mistral" w:hAnsi="Mistral"/>
          <w:b/>
          <w:color w:val="404040" w:themeColor="text1" w:themeTint="BF"/>
          <w:sz w:val="44"/>
        </w:rPr>
        <w:tab/>
      </w:r>
      <w:r w:rsidR="006F64D9">
        <w:rPr>
          <w:rFonts w:ascii="Mistral" w:hAnsi="Mistral"/>
          <w:b/>
          <w:color w:val="404040" w:themeColor="text1" w:themeTint="BF"/>
          <w:sz w:val="44"/>
        </w:rPr>
        <w:tab/>
      </w:r>
      <w:r w:rsidR="00A832B3" w:rsidRPr="006F64D9">
        <w:rPr>
          <w:rFonts w:ascii="Century Gothic" w:hAnsi="Century Gothic"/>
          <w:b/>
          <w:sz w:val="40"/>
        </w:rPr>
        <w:t>třída:</w:t>
      </w:r>
    </w:p>
    <w:tbl>
      <w:tblPr>
        <w:tblStyle w:val="Mkatabulky"/>
        <w:tblW w:w="14288" w:type="dxa"/>
        <w:tblLook w:val="04A0"/>
      </w:tblPr>
      <w:tblGrid>
        <w:gridCol w:w="3572"/>
        <w:gridCol w:w="3572"/>
        <w:gridCol w:w="3572"/>
        <w:gridCol w:w="3572"/>
      </w:tblGrid>
      <w:tr w:rsidR="00B37BBC" w:rsidRPr="00B37BBC" w:rsidTr="00113EE7">
        <w:trPr>
          <w:trHeight w:val="303"/>
        </w:trPr>
        <w:tc>
          <w:tcPr>
            <w:tcW w:w="3572" w:type="dxa"/>
          </w:tcPr>
          <w:p w:rsidR="00B37BBC" w:rsidRPr="00B37BBC" w:rsidRDefault="00B37BBC" w:rsidP="00B37BBC">
            <w:pPr>
              <w:pStyle w:val="Bezmezer"/>
              <w:jc w:val="center"/>
              <w:rPr>
                <w:rFonts w:ascii="Century Gothic" w:hAnsi="Century Gothic"/>
                <w:b/>
              </w:rPr>
            </w:pPr>
            <w:r w:rsidRPr="00B37BBC">
              <w:rPr>
                <w:rFonts w:ascii="Century Gothic" w:hAnsi="Century Gothic"/>
                <w:b/>
              </w:rPr>
              <w:t>Fotbal</w:t>
            </w:r>
          </w:p>
        </w:tc>
        <w:tc>
          <w:tcPr>
            <w:tcW w:w="3572" w:type="dxa"/>
          </w:tcPr>
          <w:p w:rsidR="00B37BBC" w:rsidRPr="00B37BBC" w:rsidRDefault="00B37BBC" w:rsidP="00B37BBC">
            <w:pPr>
              <w:pStyle w:val="Bezmezer"/>
              <w:jc w:val="center"/>
              <w:rPr>
                <w:rFonts w:ascii="Century Gothic" w:hAnsi="Century Gothic"/>
                <w:b/>
              </w:rPr>
            </w:pPr>
            <w:r w:rsidRPr="00B37BBC">
              <w:rPr>
                <w:rFonts w:ascii="Century Gothic" w:hAnsi="Century Gothic"/>
                <w:b/>
              </w:rPr>
              <w:t>Florbal</w:t>
            </w:r>
          </w:p>
        </w:tc>
        <w:tc>
          <w:tcPr>
            <w:tcW w:w="3572" w:type="dxa"/>
          </w:tcPr>
          <w:p w:rsidR="00B37BBC" w:rsidRPr="00B37BBC" w:rsidRDefault="00B37BBC" w:rsidP="00B37BBC">
            <w:pPr>
              <w:pStyle w:val="Bezmezer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B37BBC">
              <w:rPr>
                <w:rFonts w:ascii="Century Gothic" w:hAnsi="Century Gothic"/>
                <w:b/>
              </w:rPr>
              <w:t>Ringo</w:t>
            </w:r>
            <w:proofErr w:type="spellEnd"/>
          </w:p>
        </w:tc>
        <w:tc>
          <w:tcPr>
            <w:tcW w:w="3572" w:type="dxa"/>
          </w:tcPr>
          <w:p w:rsidR="00B37BBC" w:rsidRPr="00B37BBC" w:rsidRDefault="00B37BBC" w:rsidP="00B37BBC">
            <w:pPr>
              <w:pStyle w:val="Bezmezer"/>
              <w:jc w:val="center"/>
              <w:rPr>
                <w:rFonts w:ascii="Century Gothic" w:hAnsi="Century Gothic"/>
                <w:b/>
              </w:rPr>
            </w:pPr>
            <w:r w:rsidRPr="00B37BBC">
              <w:rPr>
                <w:rFonts w:ascii="Century Gothic" w:hAnsi="Century Gothic"/>
                <w:b/>
              </w:rPr>
              <w:t>Vybíjená</w:t>
            </w:r>
          </w:p>
        </w:tc>
      </w:tr>
      <w:tr w:rsidR="00B37BBC" w:rsidRPr="00B37BBC" w:rsidTr="00B37BBC">
        <w:trPr>
          <w:trHeight w:val="549"/>
        </w:trPr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Brankář:</w:t>
            </w:r>
          </w:p>
          <w:p w:rsidR="00113EE7" w:rsidRPr="00B37BBC" w:rsidRDefault="00113EE7" w:rsidP="00113EE7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Brankář:</w:t>
            </w:r>
          </w:p>
          <w:p w:rsidR="00113EE7" w:rsidRDefault="00113EE7" w:rsidP="00113EE7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572" w:type="dxa"/>
            <w:vMerge w:val="restart"/>
          </w:tcPr>
          <w:p w:rsidR="00B37BBC" w:rsidRDefault="00113EE7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Hráči</w:t>
            </w:r>
            <w:r w:rsidR="00B37BBC">
              <w:rPr>
                <w:rFonts w:ascii="Century Gothic" w:hAnsi="Century Gothic"/>
              </w:rPr>
              <w:t>:</w:t>
            </w:r>
          </w:p>
          <w:p w:rsidR="00B37BBC" w:rsidRDefault="00B37BBC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Kapitán:</w:t>
            </w:r>
          </w:p>
          <w:p w:rsidR="00113EE7" w:rsidRDefault="00113EE7" w:rsidP="00113EE7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B37BBC" w:rsidRPr="00B37BBC" w:rsidTr="00B37BBC">
        <w:trPr>
          <w:trHeight w:val="3348"/>
        </w:trPr>
        <w:tc>
          <w:tcPr>
            <w:tcW w:w="3572" w:type="dxa"/>
          </w:tcPr>
          <w:p w:rsidR="00B37BBC" w:rsidRDefault="00113EE7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Hráči</w:t>
            </w:r>
            <w:r w:rsidR="00B37BBC">
              <w:rPr>
                <w:rFonts w:ascii="Century Gothic" w:hAnsi="Century Gothic"/>
              </w:rPr>
              <w:t xml:space="preserve">: </w:t>
            </w:r>
          </w:p>
          <w:p w:rsidR="00B37BBC" w:rsidRPr="00B37BBC" w:rsidRDefault="00DA62B6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572" w:type="dxa"/>
          </w:tcPr>
          <w:p w:rsidR="00B37BBC" w:rsidRDefault="00113EE7" w:rsidP="00DD706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Hráči</w:t>
            </w:r>
            <w:r w:rsidR="00B37BBC">
              <w:rPr>
                <w:rFonts w:ascii="Century Gothic" w:hAnsi="Century Gothic"/>
              </w:rPr>
              <w:t xml:space="preserve">: </w:t>
            </w:r>
          </w:p>
          <w:p w:rsidR="00B37BBC" w:rsidRPr="00B37BBC" w:rsidRDefault="00DA62B6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572" w:type="dxa"/>
            <w:vMerge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3572" w:type="dxa"/>
          </w:tcPr>
          <w:p w:rsidR="00B37BBC" w:rsidRDefault="00113EE7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Hráči</w:t>
            </w:r>
            <w:r w:rsidR="00B37BBC">
              <w:rPr>
                <w:rFonts w:ascii="Century Gothic" w:hAnsi="Century Gothic"/>
              </w:rPr>
              <w:t xml:space="preserve">: </w:t>
            </w:r>
          </w:p>
          <w:p w:rsidR="00B37BBC" w:rsidRDefault="00DA62B6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B37BBC" w:rsidRPr="00B37BBC" w:rsidTr="00B37BBC">
        <w:trPr>
          <w:trHeight w:val="1114"/>
        </w:trPr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Náhradníci</w:t>
            </w:r>
            <w:r w:rsidR="00DA62B6">
              <w:rPr>
                <w:rFonts w:ascii="Century Gothic" w:hAnsi="Century Gothic"/>
              </w:rPr>
              <w:t>:</w:t>
            </w:r>
          </w:p>
          <w:p w:rsidR="00B37BBC" w:rsidRDefault="00B37BBC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Náhradníci</w:t>
            </w:r>
            <w:r w:rsidR="00DA62B6">
              <w:rPr>
                <w:rFonts w:ascii="Century Gothic" w:hAnsi="Century Gothic"/>
              </w:rPr>
              <w:t>:</w:t>
            </w:r>
          </w:p>
          <w:p w:rsidR="00B37BBC" w:rsidRDefault="00B37BBC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Náhradníci</w:t>
            </w:r>
            <w:r w:rsidR="00DA62B6">
              <w:rPr>
                <w:rFonts w:ascii="Century Gothic" w:hAnsi="Century Gothic"/>
              </w:rPr>
              <w:t>:</w:t>
            </w:r>
          </w:p>
          <w:p w:rsidR="00B37BBC" w:rsidRDefault="00B37BBC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72" w:type="dxa"/>
          </w:tcPr>
          <w:p w:rsidR="00B37BBC" w:rsidRDefault="00B37BBC" w:rsidP="00B37BBC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Náhradníci</w:t>
            </w:r>
            <w:r w:rsidR="00DA62B6">
              <w:rPr>
                <w:rFonts w:ascii="Century Gothic" w:hAnsi="Century Gothic"/>
              </w:rPr>
              <w:t>:</w:t>
            </w:r>
          </w:p>
          <w:p w:rsidR="00B37BBC" w:rsidRDefault="00B37BBC" w:rsidP="00B37BBC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</w:tbl>
    <w:p w:rsidR="00A832B3" w:rsidRPr="00113EE7" w:rsidRDefault="00113EE7" w:rsidP="00DA62B6">
      <w:pPr>
        <w:pStyle w:val="Bezmez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Číslo v rohu je počet osob. </w:t>
      </w:r>
    </w:p>
    <w:p w:rsidR="00DA62B6" w:rsidRPr="00DA62B6" w:rsidRDefault="00B37BBC" w:rsidP="00DA62B6">
      <w:pPr>
        <w:pStyle w:val="Bezmezer"/>
        <w:rPr>
          <w:rFonts w:ascii="Century Gothic" w:hAnsi="Century Gothic"/>
          <w:sz w:val="20"/>
        </w:rPr>
      </w:pPr>
      <w:r w:rsidRPr="00DA62B6">
        <w:rPr>
          <w:rFonts w:ascii="Century Gothic" w:hAnsi="Century Gothic"/>
          <w:sz w:val="20"/>
        </w:rPr>
        <w:t>Podmínkou účasti v </w:t>
      </w:r>
      <w:r w:rsidR="00DA62B6">
        <w:rPr>
          <w:rFonts w:ascii="Century Gothic" w:hAnsi="Century Gothic"/>
          <w:sz w:val="20"/>
        </w:rPr>
        <w:t>turnaji</w:t>
      </w:r>
      <w:r w:rsidRPr="00DA62B6">
        <w:rPr>
          <w:rFonts w:ascii="Century Gothic" w:hAnsi="Century Gothic"/>
          <w:sz w:val="20"/>
        </w:rPr>
        <w:t xml:space="preserve"> je </w:t>
      </w:r>
      <w:r w:rsidRPr="00A3788A">
        <w:rPr>
          <w:rFonts w:ascii="Century Gothic" w:hAnsi="Century Gothic"/>
          <w:sz w:val="20"/>
          <w:u w:val="single"/>
        </w:rPr>
        <w:t>zcela vyplněná tabulka</w:t>
      </w:r>
      <w:r w:rsidRPr="00DA62B6">
        <w:rPr>
          <w:rFonts w:ascii="Century Gothic" w:hAnsi="Century Gothic"/>
          <w:sz w:val="20"/>
        </w:rPr>
        <w:t>!</w:t>
      </w:r>
      <w:r w:rsidR="00113EE7">
        <w:rPr>
          <w:rFonts w:ascii="Century Gothic" w:hAnsi="Century Gothic"/>
          <w:sz w:val="20"/>
        </w:rPr>
        <w:t xml:space="preserve"> </w:t>
      </w:r>
      <w:r w:rsidR="00113EE7" w:rsidRPr="00A3788A">
        <w:rPr>
          <w:rFonts w:ascii="Century Gothic" w:hAnsi="Century Gothic"/>
          <w:sz w:val="20"/>
          <w:u w:val="single"/>
        </w:rPr>
        <w:t xml:space="preserve">V každém týmu musí být alespoň 3 </w:t>
      </w:r>
      <w:r w:rsidR="00616396">
        <w:rPr>
          <w:rFonts w:ascii="Century Gothic" w:hAnsi="Century Gothic"/>
          <w:sz w:val="20"/>
          <w:u w:val="single"/>
        </w:rPr>
        <w:t>dívky</w:t>
      </w:r>
      <w:r w:rsidR="00113EE7">
        <w:rPr>
          <w:rFonts w:ascii="Century Gothic" w:hAnsi="Century Gothic"/>
          <w:sz w:val="20"/>
        </w:rPr>
        <w:t xml:space="preserve">. (nepočítaje náhradníky) </w:t>
      </w:r>
    </w:p>
    <w:p w:rsidR="00113EE7" w:rsidRPr="00DA62B6" w:rsidRDefault="00DA62B6" w:rsidP="00DA62B6">
      <w:pPr>
        <w:pStyle w:val="Bezmezer"/>
        <w:rPr>
          <w:rFonts w:ascii="Century Gothic" w:hAnsi="Century Gothic"/>
          <w:sz w:val="20"/>
        </w:rPr>
      </w:pPr>
      <w:r w:rsidRPr="00DA62B6">
        <w:rPr>
          <w:rFonts w:ascii="Century Gothic" w:hAnsi="Century Gothic"/>
          <w:sz w:val="20"/>
        </w:rPr>
        <w:t>Osoby zapsané na fotbal nemohou být zapsaní na vybíjenou a nao</w:t>
      </w:r>
      <w:r w:rsidR="00113EE7">
        <w:rPr>
          <w:rFonts w:ascii="Century Gothic" w:hAnsi="Century Gothic"/>
          <w:sz w:val="20"/>
        </w:rPr>
        <w:t>pak, protože se hrají souběžně!!!</w:t>
      </w:r>
    </w:p>
    <w:p w:rsidR="00DA62B6" w:rsidRPr="00DA62B6" w:rsidRDefault="00DA62B6" w:rsidP="00DA62B6">
      <w:pPr>
        <w:pStyle w:val="Bezmezer"/>
        <w:rPr>
          <w:rFonts w:ascii="Century Gothic" w:hAnsi="Century Gothic"/>
          <w:sz w:val="20"/>
        </w:rPr>
      </w:pPr>
      <w:r w:rsidRPr="00DA62B6">
        <w:rPr>
          <w:rFonts w:ascii="Century Gothic" w:hAnsi="Century Gothic"/>
          <w:sz w:val="20"/>
        </w:rPr>
        <w:t xml:space="preserve">Osoby zapsané na florbal nemohou být zapsaní na </w:t>
      </w:r>
      <w:proofErr w:type="spellStart"/>
      <w:r w:rsidRPr="00DA62B6">
        <w:rPr>
          <w:rFonts w:ascii="Century Gothic" w:hAnsi="Century Gothic"/>
          <w:sz w:val="20"/>
        </w:rPr>
        <w:t>ringo</w:t>
      </w:r>
      <w:proofErr w:type="spellEnd"/>
      <w:r w:rsidRPr="00DA62B6">
        <w:rPr>
          <w:rFonts w:ascii="Century Gothic" w:hAnsi="Century Gothic"/>
          <w:sz w:val="20"/>
        </w:rPr>
        <w:t xml:space="preserve"> a nao</w:t>
      </w:r>
      <w:r w:rsidR="00113EE7">
        <w:rPr>
          <w:rFonts w:ascii="Century Gothic" w:hAnsi="Century Gothic"/>
          <w:sz w:val="20"/>
        </w:rPr>
        <w:t xml:space="preserve">pak, protože se hrají souběžně!!! </w:t>
      </w:r>
    </w:p>
    <w:p w:rsidR="00DA62B6" w:rsidRDefault="00DA62B6" w:rsidP="00A832B3">
      <w:pPr>
        <w:pStyle w:val="Bezmezer"/>
        <w:numPr>
          <w:ilvl w:val="0"/>
          <w:numId w:val="5"/>
        </w:numPr>
        <w:spacing w:before="120"/>
        <w:rPr>
          <w:rFonts w:ascii="Century Gothic" w:hAnsi="Century Gothic"/>
          <w:sz w:val="20"/>
        </w:rPr>
      </w:pPr>
      <w:r w:rsidRPr="00DA62B6">
        <w:rPr>
          <w:rFonts w:ascii="Century Gothic" w:hAnsi="Century Gothic"/>
          <w:sz w:val="20"/>
        </w:rPr>
        <w:t>Fotbal se hraje na hřišti, 20 min + 5 min pauza + 20 min, ve hře vždy 5 hráčů + brankář</w:t>
      </w:r>
      <w:r>
        <w:rPr>
          <w:rFonts w:ascii="Century Gothic" w:hAnsi="Century Gothic"/>
          <w:sz w:val="20"/>
        </w:rPr>
        <w:t xml:space="preserve">. Góly = body </w:t>
      </w:r>
    </w:p>
    <w:p w:rsidR="00DA62B6" w:rsidRDefault="00DA62B6" w:rsidP="00A832B3">
      <w:pPr>
        <w:pStyle w:val="Bezmezer"/>
        <w:numPr>
          <w:ilvl w:val="0"/>
          <w:numId w:val="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Florbal se hraje v tělocvičně, </w:t>
      </w:r>
      <w:r w:rsidRPr="00DA62B6">
        <w:rPr>
          <w:rFonts w:ascii="Century Gothic" w:hAnsi="Century Gothic"/>
          <w:sz w:val="20"/>
        </w:rPr>
        <w:t>20 min + 5 min pauza + 20 min, ve hře vždy 5 hráčů + brankář</w:t>
      </w:r>
      <w:r>
        <w:rPr>
          <w:rFonts w:ascii="Century Gothic" w:hAnsi="Century Gothic"/>
          <w:sz w:val="20"/>
        </w:rPr>
        <w:t xml:space="preserve">. Góly = body </w:t>
      </w:r>
    </w:p>
    <w:p w:rsidR="00DA62B6" w:rsidRDefault="00DA62B6" w:rsidP="00DA62B6">
      <w:pPr>
        <w:pStyle w:val="Bezmez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Zbylí hráči z týmu střídají, náhradníci zastupují při nepřítomnosti někoho z týmu.</w:t>
      </w:r>
    </w:p>
    <w:p w:rsidR="00DA62B6" w:rsidRDefault="00DA62B6" w:rsidP="00A832B3">
      <w:pPr>
        <w:pStyle w:val="Bezmezer"/>
        <w:numPr>
          <w:ilvl w:val="0"/>
          <w:numId w:val="6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Vybíjená se hraje v tělocvičně, počet her záleží na rychlosti, celkem 45 minut. </w:t>
      </w:r>
      <w:r w:rsidR="00A832B3">
        <w:rPr>
          <w:rFonts w:ascii="Century Gothic" w:hAnsi="Century Gothic"/>
          <w:sz w:val="20"/>
        </w:rPr>
        <w:t>Za výhru 10 bodů.</w:t>
      </w:r>
    </w:p>
    <w:p w:rsidR="00DA62B6" w:rsidRDefault="00DA62B6" w:rsidP="00A832B3">
      <w:pPr>
        <w:pStyle w:val="Bezmezer"/>
        <w:numPr>
          <w:ilvl w:val="0"/>
          <w:numId w:val="6"/>
        </w:numPr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Ringo</w:t>
      </w:r>
      <w:proofErr w:type="spellEnd"/>
      <w:r>
        <w:rPr>
          <w:rFonts w:ascii="Century Gothic" w:hAnsi="Century Gothic"/>
          <w:sz w:val="20"/>
        </w:rPr>
        <w:t xml:space="preserve"> se hraje na hřišti, počet setů záleží na rychlosti, celkem 45 minut. </w:t>
      </w:r>
      <w:r w:rsidR="00A832B3">
        <w:rPr>
          <w:rFonts w:ascii="Century Gothic" w:hAnsi="Century Gothic"/>
          <w:sz w:val="20"/>
        </w:rPr>
        <w:t xml:space="preserve">Za vyhraný set 10 bodů. </w:t>
      </w:r>
    </w:p>
    <w:p w:rsidR="00616396" w:rsidRPr="00616396" w:rsidRDefault="00616396" w:rsidP="00A832B3">
      <w:pPr>
        <w:pStyle w:val="Bezmezer"/>
        <w:numPr>
          <w:ilvl w:val="0"/>
          <w:numId w:val="6"/>
        </w:numPr>
        <w:rPr>
          <w:rFonts w:ascii="Century Gothic" w:hAnsi="Century Gothic"/>
          <w:sz w:val="20"/>
          <w:u w:val="single"/>
        </w:rPr>
      </w:pPr>
      <w:r w:rsidRPr="00616396">
        <w:rPr>
          <w:rFonts w:ascii="Century Gothic" w:hAnsi="Century Gothic"/>
          <w:sz w:val="20"/>
          <w:u w:val="single"/>
        </w:rPr>
        <w:t>Termín akce se upřesní později. Záleží nám na dobrém počasí.</w:t>
      </w:r>
      <w:r>
        <w:rPr>
          <w:rFonts w:ascii="Century Gothic" w:hAnsi="Century Gothic"/>
          <w:sz w:val="20"/>
        </w:rPr>
        <w:t xml:space="preserve"> Přihlášky odevzdejte do konce února 2018. </w:t>
      </w:r>
    </w:p>
    <w:p w:rsidR="00DA62B6" w:rsidRPr="00616396" w:rsidRDefault="00A832B3" w:rsidP="006F64D9">
      <w:pPr>
        <w:pStyle w:val="Bezmezer"/>
        <w:spacing w:before="120"/>
        <w:jc w:val="right"/>
        <w:rPr>
          <w:rFonts w:ascii="Century Gothic" w:hAnsi="Century Gothic"/>
        </w:rPr>
      </w:pPr>
      <w:r w:rsidRPr="00616396">
        <w:rPr>
          <w:rFonts w:ascii="Century Gothic" w:hAnsi="Century Gothic"/>
          <w:sz w:val="18"/>
        </w:rPr>
        <w:t>Předseda třídy</w:t>
      </w:r>
      <w:r w:rsidR="00616396" w:rsidRPr="00616396">
        <w:rPr>
          <w:rFonts w:ascii="Century Gothic" w:hAnsi="Century Gothic"/>
          <w:sz w:val="18"/>
        </w:rPr>
        <w:t xml:space="preserve">: </w:t>
      </w:r>
      <w:r w:rsidR="00616396" w:rsidRPr="00616396">
        <w:rPr>
          <w:rFonts w:ascii="Century Gothic" w:hAnsi="Century Gothic"/>
        </w:rPr>
        <w:t>_________________________________</w:t>
      </w:r>
    </w:p>
    <w:sectPr w:rsidR="00DA62B6" w:rsidRPr="00616396" w:rsidSect="00DA62B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D56"/>
    <w:multiLevelType w:val="hybridMultilevel"/>
    <w:tmpl w:val="BBCC1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1AF6"/>
    <w:multiLevelType w:val="hybridMultilevel"/>
    <w:tmpl w:val="BDEEF52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D42A29"/>
    <w:multiLevelType w:val="hybridMultilevel"/>
    <w:tmpl w:val="76B45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75BF"/>
    <w:multiLevelType w:val="hybridMultilevel"/>
    <w:tmpl w:val="4AD4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57057"/>
    <w:multiLevelType w:val="hybridMultilevel"/>
    <w:tmpl w:val="024CA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F1DD2"/>
    <w:multiLevelType w:val="hybridMultilevel"/>
    <w:tmpl w:val="64628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BBC"/>
    <w:rsid w:val="000C1F48"/>
    <w:rsid w:val="000C3A73"/>
    <w:rsid w:val="001117D4"/>
    <w:rsid w:val="00113EE7"/>
    <w:rsid w:val="002C1C00"/>
    <w:rsid w:val="002C2C6D"/>
    <w:rsid w:val="003607C3"/>
    <w:rsid w:val="00616396"/>
    <w:rsid w:val="00617D50"/>
    <w:rsid w:val="00663FA4"/>
    <w:rsid w:val="006F64D9"/>
    <w:rsid w:val="008F0FBE"/>
    <w:rsid w:val="0090739A"/>
    <w:rsid w:val="00A3788A"/>
    <w:rsid w:val="00A832B3"/>
    <w:rsid w:val="00AF29F6"/>
    <w:rsid w:val="00B37BBC"/>
    <w:rsid w:val="00DA62B6"/>
    <w:rsid w:val="00FA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F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1F48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37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7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59"/>
    <w:rsid w:val="00B37B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</dc:creator>
  <cp:lastModifiedBy>Straus</cp:lastModifiedBy>
  <cp:revision>12</cp:revision>
  <dcterms:created xsi:type="dcterms:W3CDTF">2017-12-20T19:49:00Z</dcterms:created>
  <dcterms:modified xsi:type="dcterms:W3CDTF">2018-01-01T10:08:00Z</dcterms:modified>
</cp:coreProperties>
</file>